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426" w:rsidRDefault="00A37426" w:rsidP="00A96C04"/>
    <w:p w:rsidR="00A37426" w:rsidRPr="00A37426" w:rsidRDefault="00A37426" w:rsidP="00A96C04">
      <w:pPr>
        <w:rPr>
          <w:b/>
          <w:sz w:val="32"/>
          <w:szCs w:val="32"/>
          <w:u w:val="single"/>
        </w:rPr>
      </w:pPr>
      <w:r w:rsidRPr="00A37426">
        <w:rPr>
          <w:b/>
          <w:sz w:val="32"/>
          <w:szCs w:val="32"/>
          <w:u w:val="single"/>
        </w:rPr>
        <w:t xml:space="preserve">5 Ways </w:t>
      </w:r>
      <w:proofErr w:type="gramStart"/>
      <w:r w:rsidRPr="00A37426">
        <w:rPr>
          <w:b/>
          <w:sz w:val="32"/>
          <w:szCs w:val="32"/>
          <w:u w:val="single"/>
        </w:rPr>
        <w:t>To</w:t>
      </w:r>
      <w:proofErr w:type="gramEnd"/>
      <w:r w:rsidRPr="00A37426">
        <w:rPr>
          <w:b/>
          <w:sz w:val="32"/>
          <w:szCs w:val="32"/>
          <w:u w:val="single"/>
        </w:rPr>
        <w:t xml:space="preserve"> Protect Your Children From The Potential Harms Of Divorce</w:t>
      </w:r>
    </w:p>
    <w:p w:rsidR="00A96C04" w:rsidRDefault="00A96C04" w:rsidP="00A96C04">
      <w:r>
        <w:t>Sadly, many parents get immersed in the</w:t>
      </w:r>
      <w:r w:rsidR="00924BD1">
        <w:t>ir own pain and suffering when their</w:t>
      </w:r>
      <w:r>
        <w:t xml:space="preserve"> relationship breaks down irretrievable and they </w:t>
      </w:r>
      <w:r>
        <w:t xml:space="preserve">can, </w:t>
      </w:r>
      <w:r>
        <w:t>understandably and unintentionally</w:t>
      </w:r>
      <w:r>
        <w:t>,</w:t>
      </w:r>
      <w:r>
        <w:t xml:space="preserve"> lose sight of the effect this may have on others around them, especially </w:t>
      </w:r>
      <w:r w:rsidR="00924BD1">
        <w:t xml:space="preserve">any </w:t>
      </w:r>
      <w:r>
        <w:t>children who are particularly perceptive to a change in atmosphere in the family home.</w:t>
      </w:r>
    </w:p>
    <w:p w:rsidR="00A96C04" w:rsidRDefault="00A96C04" w:rsidP="00A96C04"/>
    <w:p w:rsidR="00A96C04" w:rsidRDefault="00924BD1" w:rsidP="00A96C04">
      <w:r>
        <w:t>Whilst you</w:t>
      </w:r>
      <w:r w:rsidR="00A96C04">
        <w:t xml:space="preserve"> cannot guarantee our children will not suffer emotional and psychological harm on a family breakdown there are steps you can take to minimise the risk.</w:t>
      </w:r>
    </w:p>
    <w:p w:rsidR="00A96C04" w:rsidRDefault="00A96C04" w:rsidP="00A96C04"/>
    <w:p w:rsidR="00A96C04" w:rsidRDefault="00A37426" w:rsidP="00A37426">
      <w:r>
        <w:t>1.</w:t>
      </w:r>
      <w:r w:rsidR="00A96C04">
        <w:t>Take Steps to Manage Your Own Stress. If you appear to be coping and in control this may remove any anxieties the children are feeling and may make them feel more settled about the changes that are taking place</w:t>
      </w:r>
      <w:r w:rsidR="00924BD1">
        <w:t xml:space="preserve"> around them</w:t>
      </w:r>
      <w:r w:rsidR="00A96C04">
        <w:t>.</w:t>
      </w:r>
      <w:r w:rsidR="00A96C04">
        <w:t xml:space="preserve"> Whilst counselling or attending a support group can help with the emotional issues early legal advice can help restore confidence and give you back control</w:t>
      </w:r>
      <w:r w:rsidR="00924BD1">
        <w:t xml:space="preserve"> on a day to day basis</w:t>
      </w:r>
      <w:r w:rsidR="00A96C04">
        <w:t>.</w:t>
      </w:r>
    </w:p>
    <w:p w:rsidR="00A96C04" w:rsidRDefault="00A37426" w:rsidP="00A96C04">
      <w:r>
        <w:t xml:space="preserve">2. </w:t>
      </w:r>
      <w:r w:rsidR="00A96C04">
        <w:t xml:space="preserve">Agree a time when you and the other parent will sit down and talk </w:t>
      </w:r>
      <w:r w:rsidR="007B07E6">
        <w:t>constructively</w:t>
      </w:r>
      <w:r w:rsidR="00A96C04">
        <w:t xml:space="preserve"> about the children. One of the biggest things </w:t>
      </w:r>
      <w:r w:rsidR="007B07E6">
        <w:t>that can</w:t>
      </w:r>
      <w:r w:rsidR="00A96C04">
        <w:t xml:space="preserve"> harm a child is witnesses ongoing conflict </w:t>
      </w:r>
      <w:r w:rsidR="00924BD1">
        <w:t xml:space="preserve">between parents </w:t>
      </w:r>
      <w:r w:rsidR="00A96C04">
        <w:t xml:space="preserve">that is never </w:t>
      </w:r>
      <w:r w:rsidR="007B07E6">
        <w:t>resolved</w:t>
      </w:r>
      <w:r w:rsidR="00A96C04">
        <w:t>. Setting an agreed agenda may help you keep fo</w:t>
      </w:r>
      <w:r w:rsidR="00924BD1">
        <w:t>cused on</w:t>
      </w:r>
      <w:r w:rsidR="00A96C04">
        <w:t xml:space="preserve"> the </w:t>
      </w:r>
      <w:r w:rsidR="00924BD1">
        <w:t xml:space="preserve">important child related </w:t>
      </w:r>
      <w:r w:rsidR="00A96C04">
        <w:t xml:space="preserve">issues and avoid </w:t>
      </w:r>
      <w:r w:rsidR="00924BD1">
        <w:t xml:space="preserve">discussions disintegrating into name calling and arguments. </w:t>
      </w:r>
      <w:r w:rsidR="00A96C04">
        <w:t xml:space="preserve"> </w:t>
      </w:r>
    </w:p>
    <w:p w:rsidR="00873806" w:rsidRDefault="00A37426" w:rsidP="00A96C04">
      <w:r>
        <w:t xml:space="preserve">3. </w:t>
      </w:r>
      <w:r w:rsidR="00A96C04">
        <w:t xml:space="preserve">Avoid negative comments about the </w:t>
      </w:r>
      <w:r w:rsidR="007B07E6">
        <w:t>other parent or critis</w:t>
      </w:r>
      <w:r w:rsidR="00A96C04">
        <w:t xml:space="preserve">ing the other parent in front of the children. Always speak positively about the other parent and reassure the children that they are loved equally by both parents even though </w:t>
      </w:r>
      <w:r w:rsidR="007B07E6">
        <w:t>their</w:t>
      </w:r>
      <w:r w:rsidR="00A96C04">
        <w:t xml:space="preserve"> parents no longer</w:t>
      </w:r>
      <w:r w:rsidR="00924BD1">
        <w:t xml:space="preserve"> want to live together</w:t>
      </w:r>
      <w:r w:rsidR="00A96C04">
        <w:t xml:space="preserve">. Reassure </w:t>
      </w:r>
      <w:r w:rsidR="00924BD1">
        <w:t>the children that parents can never</w:t>
      </w:r>
      <w:r w:rsidR="00A96C04">
        <w:t xml:space="preserve"> fall out of love with their children because it’s a different and special kind of love.</w:t>
      </w:r>
    </w:p>
    <w:p w:rsidR="00A96C04" w:rsidRDefault="00A37426" w:rsidP="00A96C04">
      <w:r>
        <w:t xml:space="preserve">4. </w:t>
      </w:r>
      <w:r w:rsidR="00A96C04">
        <w:t>Take steps to make time to talk and listen to your children</w:t>
      </w:r>
      <w:r w:rsidR="00924BD1">
        <w:t xml:space="preserve"> individually</w:t>
      </w:r>
      <w:r w:rsidR="00A96C04">
        <w:t>. It</w:t>
      </w:r>
      <w:r w:rsidR="007B07E6">
        <w:t xml:space="preserve"> i</w:t>
      </w:r>
      <w:r w:rsidR="00A96C04">
        <w:t>s important to have these conversations regularly and in a place where the children feel happy and safe from conflict. Most important</w:t>
      </w:r>
      <w:r w:rsidR="007B07E6">
        <w:t>ly be honest with your children.</w:t>
      </w:r>
    </w:p>
    <w:p w:rsidR="007B07E6" w:rsidRDefault="00A37426" w:rsidP="00A96C04">
      <w:r>
        <w:t xml:space="preserve">5. </w:t>
      </w:r>
      <w:r w:rsidR="007B07E6">
        <w:t>Minimise the cha</w:t>
      </w:r>
      <w:r w:rsidR="00924BD1">
        <w:t>nges that the children will encounter wher</w:t>
      </w:r>
      <w:r w:rsidR="007B07E6">
        <w:t>ever possible. If it is practical</w:t>
      </w:r>
      <w:r w:rsidR="00503490">
        <w:t>,</w:t>
      </w:r>
      <w:r w:rsidR="007B07E6">
        <w:t xml:space="preserve"> try to keep them in the same school, </w:t>
      </w:r>
      <w:proofErr w:type="gramStart"/>
      <w:r w:rsidR="007B07E6">
        <w:t>make an effort</w:t>
      </w:r>
      <w:proofErr w:type="gramEnd"/>
      <w:r w:rsidR="007B07E6">
        <w:t xml:space="preserve"> to ensure they spend time with the same friends if you have to move home and make sure they continue to see extended family members. The less changes </w:t>
      </w:r>
      <w:r w:rsidR="00503490">
        <w:t xml:space="preserve">to the children’s </w:t>
      </w:r>
      <w:r w:rsidR="007B07E6">
        <w:t xml:space="preserve">lives and daily routine </w:t>
      </w:r>
      <w:r w:rsidR="00503490">
        <w:t xml:space="preserve">the more secure they will feel and this will help them </w:t>
      </w:r>
      <w:r w:rsidR="007B07E6">
        <w:t>adapt</w:t>
      </w:r>
      <w:r w:rsidR="00503490">
        <w:t xml:space="preserve"> more readily</w:t>
      </w:r>
      <w:r w:rsidR="007B07E6">
        <w:t xml:space="preserve"> to </w:t>
      </w:r>
      <w:r w:rsidR="00503490">
        <w:t xml:space="preserve">the </w:t>
      </w:r>
      <w:r w:rsidR="007B07E6">
        <w:t xml:space="preserve">unavoidable changes </w:t>
      </w:r>
      <w:r w:rsidR="00503490">
        <w:t>around them.</w:t>
      </w:r>
    </w:p>
    <w:p w:rsidR="00503490" w:rsidRDefault="00503490" w:rsidP="00A96C04">
      <w:r>
        <w:t xml:space="preserve">Children are more resilient then we give them credit for nurturing them in a positive way helps them flourish into stable secure adults who </w:t>
      </w:r>
      <w:proofErr w:type="gramStart"/>
      <w:r>
        <w:t>are able to</w:t>
      </w:r>
      <w:proofErr w:type="gramEnd"/>
      <w:r>
        <w:t xml:space="preserve"> have fully functio</w:t>
      </w:r>
      <w:r w:rsidR="001575CF">
        <w:t>ning relationships of their own.</w:t>
      </w:r>
    </w:p>
    <w:p w:rsidR="001575CF" w:rsidRDefault="001575CF" w:rsidP="00A96C04">
      <w:r>
        <w:t>Sarah Hull – April 2018</w:t>
      </w:r>
    </w:p>
    <w:p w:rsidR="00A37426" w:rsidRDefault="00A37426"/>
    <w:sectPr w:rsidR="00A37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404"/>
    <w:multiLevelType w:val="hybridMultilevel"/>
    <w:tmpl w:val="C0064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22F32"/>
    <w:multiLevelType w:val="hybridMultilevel"/>
    <w:tmpl w:val="4C0C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04"/>
    <w:rsid w:val="001575CF"/>
    <w:rsid w:val="00503490"/>
    <w:rsid w:val="007B07E6"/>
    <w:rsid w:val="00924BD1"/>
    <w:rsid w:val="00A37426"/>
    <w:rsid w:val="00A96C04"/>
    <w:rsid w:val="00C05484"/>
    <w:rsid w:val="00FD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3A06"/>
  <w15:chartTrackingRefBased/>
  <w15:docId w15:val="{19457A93-76C5-4A33-BA6E-2C4D3C08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Hull</dc:creator>
  <cp:keywords/>
  <dc:description/>
  <cp:lastModifiedBy>Sarah Hull</cp:lastModifiedBy>
  <cp:revision>4</cp:revision>
  <dcterms:created xsi:type="dcterms:W3CDTF">2018-04-05T12:24:00Z</dcterms:created>
  <dcterms:modified xsi:type="dcterms:W3CDTF">2018-04-05T12:55:00Z</dcterms:modified>
</cp:coreProperties>
</file>